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F34360" w14:textId="0E52403E" w:rsidR="003C75B9" w:rsidRDefault="00FC2B8A" w:rsidP="00FC2B8A">
      <w:pPr>
        <w:tabs>
          <w:tab w:val="left" w:pos="1350"/>
        </w:tabs>
        <w:rPr>
          <w:sz w:val="48"/>
          <w:szCs w:val="48"/>
        </w:rPr>
      </w:pPr>
      <w:r w:rsidRPr="00FC2B8A">
        <w:rPr>
          <w:sz w:val="48"/>
          <w:szCs w:val="48"/>
          <w:highlight w:val="yellow"/>
        </w:rPr>
        <w:t>DYNAMODB</w:t>
      </w:r>
    </w:p>
    <w:p w14:paraId="0477548E" w14:textId="70F390BE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4B04BBF7" w14:textId="7DDADF91" w:rsidR="00FC2B8A" w:rsidRDefault="00FC2B8A" w:rsidP="00FC2B8A">
      <w:pPr>
        <w:tabs>
          <w:tab w:val="left" w:pos="1350"/>
        </w:tabs>
        <w:rPr>
          <w:sz w:val="48"/>
          <w:szCs w:val="48"/>
        </w:rPr>
      </w:pPr>
      <w:r>
        <w:rPr>
          <w:sz w:val="48"/>
          <w:szCs w:val="48"/>
        </w:rPr>
        <w:t xml:space="preserve">Case study: </w:t>
      </w:r>
      <w:proofErr w:type="spellStart"/>
      <w:r>
        <w:rPr>
          <w:sz w:val="48"/>
          <w:szCs w:val="48"/>
        </w:rPr>
        <w:t>Lets</w:t>
      </w:r>
      <w:proofErr w:type="spellEnd"/>
      <w:r>
        <w:rPr>
          <w:sz w:val="48"/>
          <w:szCs w:val="48"/>
        </w:rPr>
        <w:t xml:space="preserve"> suppose I have a </w:t>
      </w:r>
      <w:proofErr w:type="spellStart"/>
      <w:r>
        <w:rPr>
          <w:sz w:val="48"/>
          <w:szCs w:val="48"/>
        </w:rPr>
        <w:t>dynamodb</w:t>
      </w:r>
      <w:proofErr w:type="spellEnd"/>
      <w:r>
        <w:rPr>
          <w:sz w:val="48"/>
          <w:szCs w:val="48"/>
        </w:rPr>
        <w:t xml:space="preserve"> table where I have list of Netflix shows. I want to access them via ec2 machine and via my ec2 machine I can update it and also read the table content from machine itself</w:t>
      </w:r>
    </w:p>
    <w:p w14:paraId="50BFBAE1" w14:textId="667137A8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207113C8" w14:textId="2D109AC7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710E83D4" w14:textId="34ECEE35" w:rsidR="00FC2B8A" w:rsidRDefault="00FC2B8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26E2496D" wp14:editId="5363C0E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443E" w14:textId="13F5C1F6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561EC020" w14:textId="4214A14A" w:rsidR="00FC2B8A" w:rsidRDefault="00FC2B8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40E4C40" wp14:editId="063F365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6D20" w14:textId="3C7324EA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285BF901" w14:textId="695EBE55" w:rsidR="00FC2B8A" w:rsidRDefault="00FC2B8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06895B4A" wp14:editId="6514C88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BF68" w14:textId="3493F4A4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2B1CF4CC" w14:textId="169B4975" w:rsidR="00FC2B8A" w:rsidRDefault="00FC2B8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9013060" wp14:editId="7CF9CF8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D80E" w14:textId="63D1915C" w:rsidR="00FC2B8A" w:rsidRDefault="00FC2B8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1DDF60D2" wp14:editId="74D67EF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6922" w14:textId="32484114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18F55C55" w14:textId="61432910" w:rsidR="00FC2B8A" w:rsidRDefault="00FC2B8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874C2CC" wp14:editId="04703F9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3C07" w14:textId="408AC3FE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268DACE2" w14:textId="42E70B59" w:rsidR="00FC2B8A" w:rsidRDefault="00FC2B8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4A727746" wp14:editId="147AB7B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38B0" w14:textId="27AA8C3C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54D29A89" w14:textId="6AB22F98" w:rsidR="00FC2B8A" w:rsidRDefault="00FC2B8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92938A3" wp14:editId="16E1ACE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BDB9" w14:textId="25F34471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00955B8D" w14:textId="00928E99" w:rsidR="00FC2B8A" w:rsidRDefault="00FC2B8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2CA4ED92" wp14:editId="6DAF7E7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2A06" w14:textId="56D9E2A0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7FD7ED2C" w14:textId="009C826E" w:rsidR="00FC2B8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17F009E" wp14:editId="49A601B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6B3D" w14:textId="4ED2BC42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058CFEB1" w14:textId="6853D259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sz w:val="48"/>
          <w:szCs w:val="48"/>
        </w:rPr>
        <w:t>Save</w:t>
      </w:r>
    </w:p>
    <w:p w14:paraId="32D1782C" w14:textId="72B98E06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538A7962" w14:textId="7AEA431C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7AB576B" wp14:editId="6B641E4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87BB" w14:textId="6FECBC77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68070F86" w14:textId="49E701FE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77785FE5" wp14:editId="0591EAB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42FE" w14:textId="5BCADC52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10730BA9" w14:textId="1F19B8E4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4A1198D" wp14:editId="18B2D17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B854" w14:textId="206A3C85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26A0712A" w14:textId="2E0043CB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sz w:val="48"/>
          <w:szCs w:val="48"/>
        </w:rPr>
        <w:t xml:space="preserve">Launch a </w:t>
      </w:r>
      <w:proofErr w:type="spellStart"/>
      <w:r>
        <w:rPr>
          <w:sz w:val="48"/>
          <w:szCs w:val="48"/>
        </w:rPr>
        <w:t>linux</w:t>
      </w:r>
      <w:proofErr w:type="spellEnd"/>
      <w:r>
        <w:rPr>
          <w:sz w:val="48"/>
          <w:szCs w:val="48"/>
        </w:rPr>
        <w:t xml:space="preserve"> machine</w:t>
      </w:r>
    </w:p>
    <w:p w14:paraId="5B358D26" w14:textId="3074D2CE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0CC8072D" w14:textId="5BAE3581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8A7FB74" wp14:editId="24E0B5E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7B9E" w14:textId="625E297F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516AE9D1" w14:textId="561720B9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2B02E14F" wp14:editId="4E0CA4B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2DCD" w14:textId="089CEE16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076688F4" w14:textId="7E90C6A6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sz w:val="48"/>
          <w:szCs w:val="48"/>
        </w:rPr>
        <w:lastRenderedPageBreak/>
        <w:t>Launch</w:t>
      </w:r>
    </w:p>
    <w:p w14:paraId="25A94855" w14:textId="1321CC30" w:rsidR="00915DAA" w:rsidRDefault="00915DAA" w:rsidP="00FC2B8A">
      <w:pPr>
        <w:pBdr>
          <w:bottom w:val="thinThickThinMediumGap" w:sz="18" w:space="1" w:color="auto"/>
        </w:pBdr>
        <w:tabs>
          <w:tab w:val="left" w:pos="1350"/>
        </w:tabs>
        <w:rPr>
          <w:sz w:val="48"/>
          <w:szCs w:val="48"/>
        </w:rPr>
      </w:pPr>
    </w:p>
    <w:p w14:paraId="568A4B74" w14:textId="7E576323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sz w:val="48"/>
          <w:szCs w:val="48"/>
        </w:rPr>
        <w:t xml:space="preserve">There is a small problem here. AWS does not allow its </w:t>
      </w:r>
      <w:proofErr w:type="gramStart"/>
      <w:r>
        <w:rPr>
          <w:sz w:val="48"/>
          <w:szCs w:val="48"/>
        </w:rPr>
        <w:t>resources  to</w:t>
      </w:r>
      <w:proofErr w:type="gramEnd"/>
      <w:r>
        <w:rPr>
          <w:sz w:val="48"/>
          <w:szCs w:val="48"/>
        </w:rPr>
        <w:t xml:space="preserve"> communicate with each other until and unless with give the permission for the same . For example in this case the ec2 machine would need to communicate with </w:t>
      </w:r>
      <w:proofErr w:type="spellStart"/>
      <w:r>
        <w:rPr>
          <w:sz w:val="48"/>
          <w:szCs w:val="48"/>
        </w:rPr>
        <w:t>dynamodb</w:t>
      </w:r>
      <w:proofErr w:type="spellEnd"/>
      <w:r>
        <w:rPr>
          <w:sz w:val="48"/>
          <w:szCs w:val="48"/>
        </w:rPr>
        <w:t xml:space="preserve"> to read and write its </w:t>
      </w:r>
      <w:proofErr w:type="gramStart"/>
      <w:r>
        <w:rPr>
          <w:sz w:val="48"/>
          <w:szCs w:val="48"/>
        </w:rPr>
        <w:t>content .</w:t>
      </w:r>
      <w:proofErr w:type="gramEnd"/>
      <w:r>
        <w:rPr>
          <w:sz w:val="48"/>
          <w:szCs w:val="48"/>
        </w:rPr>
        <w:t xml:space="preserve"> </w:t>
      </w:r>
    </w:p>
    <w:p w14:paraId="798339E3" w14:textId="6E861D56" w:rsidR="00915DAA" w:rsidRDefault="00915DAA" w:rsidP="00FC2B8A">
      <w:pPr>
        <w:tabs>
          <w:tab w:val="left" w:pos="1350"/>
        </w:tabs>
        <w:rPr>
          <w:sz w:val="48"/>
          <w:szCs w:val="48"/>
        </w:rPr>
      </w:pPr>
      <w:r w:rsidRPr="00915DAA">
        <w:rPr>
          <w:sz w:val="48"/>
          <w:szCs w:val="48"/>
          <w:highlight w:val="yellow"/>
        </w:rPr>
        <w:t xml:space="preserve">To resolve this we will create a IAM role and in that I will give the role to ec2 machine to access dynamo </w:t>
      </w:r>
      <w:proofErr w:type="spellStart"/>
      <w:proofErr w:type="gramStart"/>
      <w:r w:rsidRPr="00915DAA">
        <w:rPr>
          <w:sz w:val="48"/>
          <w:szCs w:val="48"/>
          <w:highlight w:val="yellow"/>
        </w:rPr>
        <w:t>db</w:t>
      </w:r>
      <w:proofErr w:type="spellEnd"/>
      <w:r w:rsidRPr="00915DAA">
        <w:rPr>
          <w:sz w:val="48"/>
          <w:szCs w:val="48"/>
          <w:highlight w:val="yellow"/>
        </w:rPr>
        <w:t xml:space="preserve">  table</w:t>
      </w:r>
      <w:proofErr w:type="gramEnd"/>
      <w:r>
        <w:rPr>
          <w:sz w:val="48"/>
          <w:szCs w:val="48"/>
        </w:rPr>
        <w:t xml:space="preserve"> </w:t>
      </w:r>
    </w:p>
    <w:p w14:paraId="2A2058BD" w14:textId="54180480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387173B9" w14:textId="019D669C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AF1FD67" wp14:editId="73C5AD7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2C31" w14:textId="668A0C25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5900E38F" w14:textId="5512BE57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305B5FEB" wp14:editId="3B41597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F6B5" w14:textId="31315532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4C9E3807" w14:textId="2271F36D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BA11A2C" wp14:editId="52A1C0E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5519" w14:textId="3D9151E9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0B002978" w14:textId="66DAAB1E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1507C258" wp14:editId="61A7364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8FDD" w14:textId="4E12F5B0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48684A10" w14:textId="4E048B6C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34138B5" wp14:editId="1A3DC03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8EF8" w14:textId="162A86AE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787D78BB" w14:textId="617865F7" w:rsidR="00915DAA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508C9082" wp14:editId="71DA5EE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93AA" w14:textId="28E9BFEB" w:rsidR="00751B7F" w:rsidRDefault="00751B7F" w:rsidP="00FC2B8A">
      <w:pPr>
        <w:tabs>
          <w:tab w:val="left" w:pos="1350"/>
        </w:tabs>
        <w:rPr>
          <w:sz w:val="48"/>
          <w:szCs w:val="48"/>
        </w:rPr>
      </w:pPr>
    </w:p>
    <w:p w14:paraId="2A746813" w14:textId="5387D80E" w:rsidR="00751B7F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8D4B7C5" wp14:editId="2432FFB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781D" w14:textId="31A4C102" w:rsidR="00751B7F" w:rsidRDefault="00751B7F" w:rsidP="00FC2B8A">
      <w:pPr>
        <w:tabs>
          <w:tab w:val="left" w:pos="1350"/>
        </w:tabs>
        <w:rPr>
          <w:sz w:val="48"/>
          <w:szCs w:val="48"/>
        </w:rPr>
      </w:pPr>
    </w:p>
    <w:p w14:paraId="188D46B7" w14:textId="3ECCA1F6" w:rsidR="00751B7F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0AEBC2DD" wp14:editId="78891A8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3541" w14:textId="5DFDE51D" w:rsidR="00751B7F" w:rsidRDefault="00751B7F" w:rsidP="00FC2B8A">
      <w:pPr>
        <w:tabs>
          <w:tab w:val="left" w:pos="1350"/>
        </w:tabs>
        <w:rPr>
          <w:sz w:val="48"/>
          <w:szCs w:val="48"/>
        </w:rPr>
      </w:pPr>
    </w:p>
    <w:p w14:paraId="704B75F4" w14:textId="435D5161" w:rsidR="00751B7F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05A3045" wp14:editId="3610F39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BD31" w14:textId="39F20187" w:rsidR="00751B7F" w:rsidRDefault="00751B7F" w:rsidP="00FC2B8A">
      <w:pPr>
        <w:tabs>
          <w:tab w:val="left" w:pos="1350"/>
        </w:tabs>
        <w:rPr>
          <w:sz w:val="48"/>
          <w:szCs w:val="48"/>
        </w:rPr>
      </w:pPr>
    </w:p>
    <w:p w14:paraId="14317448" w14:textId="50CE48F2" w:rsidR="00751B7F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269FA6BB" wp14:editId="1D5E96D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4049" w14:textId="3A9BF83A" w:rsidR="00751B7F" w:rsidRDefault="00751B7F" w:rsidP="00FC2B8A">
      <w:pPr>
        <w:tabs>
          <w:tab w:val="left" w:pos="1350"/>
        </w:tabs>
        <w:rPr>
          <w:sz w:val="48"/>
          <w:szCs w:val="48"/>
        </w:rPr>
      </w:pPr>
    </w:p>
    <w:p w14:paraId="0C8E9C65" w14:textId="32A27362" w:rsidR="00751B7F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EAC07DE" wp14:editId="29A178C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4654" w14:textId="0663C22F" w:rsidR="00751B7F" w:rsidRDefault="00751B7F" w:rsidP="00FC2B8A">
      <w:pPr>
        <w:tabs>
          <w:tab w:val="left" w:pos="1350"/>
        </w:tabs>
        <w:rPr>
          <w:sz w:val="48"/>
          <w:szCs w:val="48"/>
        </w:rPr>
      </w:pPr>
    </w:p>
    <w:p w14:paraId="3C1D4B5C" w14:textId="2E6FF56C" w:rsidR="00751B7F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sz w:val="48"/>
          <w:szCs w:val="48"/>
        </w:rPr>
        <w:t>Go to your ec2 -&gt; instances</w:t>
      </w:r>
    </w:p>
    <w:p w14:paraId="1826F4A6" w14:textId="29843190" w:rsidR="00751B7F" w:rsidRDefault="00751B7F" w:rsidP="00FC2B8A">
      <w:pPr>
        <w:tabs>
          <w:tab w:val="left" w:pos="1350"/>
        </w:tabs>
        <w:rPr>
          <w:sz w:val="48"/>
          <w:szCs w:val="48"/>
        </w:rPr>
      </w:pPr>
    </w:p>
    <w:p w14:paraId="4F6E3010" w14:textId="54D0B0AF" w:rsidR="00751B7F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9781DEC" wp14:editId="4AE1D5B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164B" w14:textId="4382F66F" w:rsidR="00751B7F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03511B30" wp14:editId="29F1FCF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E495" w14:textId="1231DCF5" w:rsidR="00751B7F" w:rsidRDefault="00751B7F" w:rsidP="00FC2B8A">
      <w:pPr>
        <w:tabs>
          <w:tab w:val="left" w:pos="1350"/>
        </w:tabs>
        <w:rPr>
          <w:sz w:val="48"/>
          <w:szCs w:val="48"/>
        </w:rPr>
      </w:pPr>
    </w:p>
    <w:p w14:paraId="1DF658A8" w14:textId="46B9C16C" w:rsidR="00751B7F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19C9977" wp14:editId="7009E59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37E8" w14:textId="70F399CB" w:rsidR="00751B7F" w:rsidRDefault="00751B7F" w:rsidP="00FC2B8A">
      <w:pPr>
        <w:tabs>
          <w:tab w:val="left" w:pos="1350"/>
        </w:tabs>
        <w:rPr>
          <w:sz w:val="48"/>
          <w:szCs w:val="48"/>
        </w:rPr>
      </w:pPr>
    </w:p>
    <w:p w14:paraId="4C5FEAC5" w14:textId="66AF3A29" w:rsidR="00751B7F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sz w:val="48"/>
          <w:szCs w:val="48"/>
        </w:rPr>
        <w:t>Update</w:t>
      </w:r>
    </w:p>
    <w:p w14:paraId="58595E03" w14:textId="6B5722B7" w:rsidR="00751B7F" w:rsidRDefault="00751B7F" w:rsidP="00FC2B8A">
      <w:pPr>
        <w:tabs>
          <w:tab w:val="left" w:pos="1350"/>
        </w:tabs>
        <w:rPr>
          <w:sz w:val="48"/>
          <w:szCs w:val="48"/>
        </w:rPr>
      </w:pPr>
    </w:p>
    <w:p w14:paraId="08DBAEEF" w14:textId="71684D67" w:rsidR="00751B7F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F9C912A" wp14:editId="187C3E2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6B51" w14:textId="2C17E8DB" w:rsidR="00751B7F" w:rsidRDefault="00751B7F" w:rsidP="00FC2B8A">
      <w:pPr>
        <w:pBdr>
          <w:bottom w:val="thinThickThinMediumGap" w:sz="18" w:space="1" w:color="auto"/>
        </w:pBdr>
        <w:tabs>
          <w:tab w:val="left" w:pos="1350"/>
        </w:tabs>
        <w:rPr>
          <w:sz w:val="48"/>
          <w:szCs w:val="48"/>
        </w:rPr>
      </w:pPr>
    </w:p>
    <w:p w14:paraId="2742EA05" w14:textId="77777777" w:rsidR="00751B7F" w:rsidRDefault="00751B7F" w:rsidP="00FC2B8A">
      <w:pPr>
        <w:tabs>
          <w:tab w:val="left" w:pos="1350"/>
        </w:tabs>
        <w:rPr>
          <w:sz w:val="48"/>
          <w:szCs w:val="48"/>
        </w:rPr>
      </w:pPr>
    </w:p>
    <w:p w14:paraId="32111323" w14:textId="77777777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42914DAA" w14:textId="5B5D5BCE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2797E101" w14:textId="089F9DD0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6E75DBBF" w14:textId="3A7C2E84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491148CE" w14:textId="77777777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4AC2E682" w14:textId="3211D9A0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71D6A524" w14:textId="77777777" w:rsidR="00FC2B8A" w:rsidRPr="00FC2B8A" w:rsidRDefault="00FC2B8A" w:rsidP="00FC2B8A">
      <w:pPr>
        <w:tabs>
          <w:tab w:val="left" w:pos="1350"/>
        </w:tabs>
        <w:rPr>
          <w:sz w:val="48"/>
          <w:szCs w:val="48"/>
        </w:rPr>
      </w:pPr>
    </w:p>
    <w:sectPr w:rsidR="00FC2B8A" w:rsidRPr="00FC2B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2B8A"/>
    <w:rsid w:val="003C75B9"/>
    <w:rsid w:val="00751B7F"/>
    <w:rsid w:val="00915DAA"/>
    <w:rsid w:val="00FC2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3584F"/>
  <w15:chartTrackingRefBased/>
  <w15:docId w15:val="{E1B88F1C-AE34-493B-8B3D-4C43F3E8F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19</Pages>
  <Words>116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2023-03-12T16:48:00Z</dcterms:created>
  <dcterms:modified xsi:type="dcterms:W3CDTF">2023-03-12T17:14:00Z</dcterms:modified>
</cp:coreProperties>
</file>